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4C" w:rsidRDefault="002C674C" w:rsidP="002C674C">
      <w:pPr>
        <w:ind w:firstLine="0"/>
        <w:jc w:val="center"/>
        <w:rPr>
          <w:rFonts w:ascii="Book Antiqua" w:hAnsi="Book Antiqua"/>
          <w:b/>
          <w:sz w:val="28"/>
          <w:lang w:val="fr-FR" w:bidi="ar-SA"/>
        </w:rPr>
      </w:pPr>
      <w:r w:rsidRPr="002C674C">
        <w:rPr>
          <w:rFonts w:ascii="Book Antiqua" w:hAnsi="Book Antiqua"/>
          <w:b/>
          <w:sz w:val="28"/>
          <w:lang w:val="fr-FR" w:bidi="ar-SA"/>
        </w:rPr>
        <w:t>La Route</w:t>
      </w:r>
    </w:p>
    <w:p w:rsidR="002C674C" w:rsidRPr="002C674C" w:rsidRDefault="002C674C" w:rsidP="002C674C">
      <w:pPr>
        <w:ind w:firstLine="0"/>
        <w:jc w:val="center"/>
        <w:rPr>
          <w:rFonts w:ascii="Book Antiqua" w:hAnsi="Book Antiqua"/>
          <w:b/>
          <w:sz w:val="28"/>
          <w:lang w:val="fr-FR" w:bidi="ar-SA"/>
        </w:rPr>
      </w:pPr>
    </w:p>
    <w:p w:rsidR="002C674C" w:rsidRPr="002C674C" w:rsidRDefault="002C674C" w:rsidP="002C674C">
      <w:pPr>
        <w:spacing w:line="240" w:lineRule="auto"/>
        <w:ind w:firstLine="0"/>
        <w:jc w:val="center"/>
        <w:rPr>
          <w:rFonts w:ascii="Book Antiqua" w:hAnsi="Book Antiqua"/>
          <w:b/>
          <w:i/>
          <w:lang w:val="fr-FR" w:bidi="ar-SA"/>
        </w:rPr>
      </w:pPr>
      <w:r w:rsidRPr="002C674C">
        <w:rPr>
          <w:rFonts w:ascii="Book Antiqua" w:hAnsi="Book Antiqua"/>
          <w:b/>
          <w:i/>
          <w:lang w:val="fr-FR" w:bidi="ar-SA"/>
        </w:rPr>
        <w:t>Tu veux mener ta vie à la manière et dans l'esprit des routiers.</w:t>
      </w:r>
    </w:p>
    <w:p w:rsidR="002C674C" w:rsidRPr="002C674C" w:rsidRDefault="002C674C" w:rsidP="002C674C">
      <w:pPr>
        <w:spacing w:line="240" w:lineRule="auto"/>
        <w:ind w:firstLine="0"/>
        <w:jc w:val="center"/>
        <w:rPr>
          <w:rFonts w:ascii="Book Antiqua" w:hAnsi="Book Antiqua"/>
          <w:b/>
          <w:i/>
          <w:lang w:val="fr-FR" w:bidi="ar-SA"/>
        </w:rPr>
      </w:pPr>
      <w:r w:rsidRPr="002C674C">
        <w:rPr>
          <w:rFonts w:ascii="Book Antiqua" w:hAnsi="Book Antiqua"/>
          <w:b/>
          <w:i/>
          <w:lang w:val="fr-FR" w:bidi="ar-SA"/>
        </w:rPr>
        <w:t>Avant de recevoir ton engagement devant notre communauté,</w:t>
      </w:r>
    </w:p>
    <w:p w:rsidR="002C674C" w:rsidRPr="002C674C" w:rsidRDefault="00DD7835" w:rsidP="002C674C">
      <w:pPr>
        <w:spacing w:line="240" w:lineRule="auto"/>
        <w:ind w:firstLine="0"/>
        <w:jc w:val="center"/>
        <w:rPr>
          <w:rFonts w:ascii="Book Antiqua" w:hAnsi="Book Antiqua"/>
          <w:b/>
          <w:i/>
          <w:lang w:val="fr-FR" w:bidi="ar-SA"/>
        </w:rPr>
      </w:pPr>
      <w:r w:rsidRPr="002C674C">
        <w:rPr>
          <w:rFonts w:ascii="Book Antiqua" w:hAnsi="Book Antiqua"/>
          <w:b/>
          <w:i/>
          <w:lang w:val="fr-FR" w:bidi="ar-SA"/>
        </w:rPr>
        <w:t>Je</w:t>
      </w:r>
      <w:r w:rsidR="002C674C" w:rsidRPr="002C674C">
        <w:rPr>
          <w:rFonts w:ascii="Book Antiqua" w:hAnsi="Book Antiqua"/>
          <w:b/>
          <w:i/>
          <w:lang w:val="fr-FR" w:bidi="ar-SA"/>
        </w:rPr>
        <w:t xml:space="preserve"> vais te rappeler les principales exigences de la Route.</w:t>
      </w:r>
    </w:p>
    <w:p w:rsidR="002C674C" w:rsidRPr="002C674C" w:rsidRDefault="002C674C" w:rsidP="002C674C">
      <w:pPr>
        <w:spacing w:line="240" w:lineRule="auto"/>
        <w:ind w:firstLine="0"/>
        <w:jc w:val="center"/>
        <w:rPr>
          <w:rFonts w:ascii="Book Antiqua" w:hAnsi="Book Antiqua"/>
          <w:b/>
          <w:lang w:val="fr-FR" w:bidi="ar-SA"/>
        </w:rPr>
      </w:pPr>
    </w:p>
    <w:p w:rsidR="002C674C" w:rsidRPr="002C674C" w:rsidRDefault="002C674C" w:rsidP="002C674C">
      <w:pPr>
        <w:ind w:firstLine="0"/>
        <w:rPr>
          <w:rFonts w:ascii="Book Antiqua" w:hAnsi="Book Antiqua" w:cs="Calibri"/>
          <w:b/>
          <w:u w:val="single"/>
          <w:lang w:val="fr-FR" w:bidi="ar-SA"/>
        </w:rPr>
      </w:pPr>
      <w:r w:rsidRPr="002C674C">
        <w:rPr>
          <w:rFonts w:ascii="Book Antiqua" w:hAnsi="Book Antiqua" w:cs="Calibri"/>
          <w:b/>
          <w:u w:val="single"/>
          <w:lang w:val="fr-FR" w:bidi="ar-SA"/>
        </w:rPr>
        <w:t>Méditation</w:t>
      </w:r>
    </w:p>
    <w:p w:rsidR="002C674C" w:rsidRPr="002C674C" w:rsidRDefault="002C674C" w:rsidP="002C674C">
      <w:pPr>
        <w:spacing w:line="276" w:lineRule="auto"/>
        <w:ind w:firstLine="567"/>
        <w:rPr>
          <w:rFonts w:ascii="Book Antiqua" w:hAnsi="Book Antiqua" w:cs="Calibri"/>
          <w:lang w:val="fr-FR" w:bidi="ar-SA"/>
        </w:rPr>
      </w:pPr>
      <w:r w:rsidRPr="002C674C">
        <w:rPr>
          <w:rFonts w:ascii="Book Antiqua" w:hAnsi="Book Antiqua" w:cs="Calibri"/>
          <w:lang w:val="fr-FR" w:bidi="ar-SA"/>
        </w:rPr>
        <w:t>Cette année encore tu as quitté l’environnement quotidien, lieu de tes amitiés, de tes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réussites et de tes échecs. Qu’est ce qui, cette fois encore, t’a mis en route ? N’est-ce pas cet appel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pressant de vivre ? Tu sais que la vie est plus que la succession des événements quotidiens et tu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cherches à changer le monde. Tu sens que la condition normale de l’homme n’est pas l’immobilité.</w:t>
      </w:r>
    </w:p>
    <w:p w:rsidR="002C674C" w:rsidRPr="002C674C" w:rsidRDefault="002C674C" w:rsidP="002C674C">
      <w:pPr>
        <w:spacing w:line="276" w:lineRule="auto"/>
        <w:ind w:firstLine="0"/>
        <w:rPr>
          <w:rFonts w:ascii="Book Antiqua" w:hAnsi="Book Antiqua" w:cs="Calibri"/>
          <w:lang w:val="fr-FR" w:bidi="ar-SA"/>
        </w:rPr>
      </w:pPr>
      <w:r w:rsidRPr="002C674C">
        <w:rPr>
          <w:rFonts w:ascii="Book Antiqua" w:hAnsi="Book Antiqua" w:cs="Calibri"/>
          <w:lang w:val="fr-FR" w:bidi="ar-SA"/>
        </w:rPr>
        <w:t>Tout ton être cherche la source d’une vie vraiment grande. Voilà pourquoi l’homme ne peut rester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sur place. Et d’où vient cet appel du camp ? Est-il hors de toi ? Est-il en toi ? Il y a bien sûr tes frères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chefs que tu retrouves avec joie, mais ce qui te pousse est à l’intérieur. Car tu as en toi le désir de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vivre en homme vraiment homme. Et celui qui s’est fait vraiment homme, c’est le Christ vrai Dieu,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afin que te soit révélée la grandeur de ta vie humaine reçue du Père. Le scoutisme et ses exigences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ne te mèneront pas ailleurs qu’en toi-même, car c’est là que vit ton Seigneur et ton Dieu. Mais pour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le trouver si proche, il faut se mettre en route aussi loin que te pousse l’Esprit.</w:t>
      </w:r>
    </w:p>
    <w:p w:rsidR="002C674C" w:rsidRDefault="002C674C" w:rsidP="002C674C">
      <w:pPr>
        <w:ind w:firstLine="0"/>
        <w:rPr>
          <w:rFonts w:ascii="Book Antiqua" w:hAnsi="Book Antiqua" w:cs="Calibri"/>
          <w:b/>
          <w:u w:val="single"/>
          <w:lang w:val="fr-FR" w:bidi="ar-SA"/>
        </w:rPr>
      </w:pPr>
    </w:p>
    <w:p w:rsidR="002C674C" w:rsidRPr="002C674C" w:rsidRDefault="002C674C" w:rsidP="002C674C">
      <w:pPr>
        <w:ind w:firstLine="0"/>
        <w:rPr>
          <w:rFonts w:ascii="Book Antiqua" w:hAnsi="Book Antiqua" w:cs="Calibri"/>
          <w:lang w:val="fr-FR" w:bidi="ar-SA"/>
        </w:rPr>
      </w:pPr>
      <w:r w:rsidRPr="002C674C">
        <w:rPr>
          <w:rFonts w:ascii="Book Antiqua" w:hAnsi="Book Antiqua" w:cs="Calibri"/>
          <w:b/>
          <w:u w:val="single"/>
          <w:lang w:val="fr-FR" w:bidi="ar-SA"/>
        </w:rPr>
        <w:t>Pour aller plus loin</w:t>
      </w:r>
      <w:r>
        <w:rPr>
          <w:rFonts w:ascii="Book Antiqua" w:hAnsi="Book Antiqua" w:cs="Calibri"/>
          <w:lang w:val="fr-FR" w:bidi="ar-SA"/>
        </w:rPr>
        <w:t> </w:t>
      </w:r>
      <w:r w:rsidRPr="002C674C">
        <w:rPr>
          <w:rFonts w:ascii="Book Antiqua" w:hAnsi="Book Antiqua" w:cs="Calibri"/>
          <w:b/>
          <w:lang w:val="fr-FR" w:bidi="ar-SA"/>
        </w:rPr>
        <w:t>:</w:t>
      </w:r>
    </w:p>
    <w:p w:rsidR="002C674C" w:rsidRDefault="002C674C" w:rsidP="002C674C">
      <w:pPr>
        <w:spacing w:line="276" w:lineRule="auto"/>
        <w:ind w:firstLine="0"/>
        <w:rPr>
          <w:rFonts w:ascii="Book Antiqua" w:hAnsi="Book Antiqua" w:cs="Calibri"/>
          <w:lang w:val="fr-FR" w:bidi="ar-SA"/>
        </w:rPr>
      </w:pPr>
      <w:r w:rsidRPr="002C674C">
        <w:rPr>
          <w:rFonts w:ascii="Book Antiqua" w:hAnsi="Book Antiqua" w:cs="Calibri"/>
          <w:lang w:val="fr-FR" w:bidi="ar-SA"/>
        </w:rPr>
        <w:t>Ouvre la Bible en 1 Rois 19, 1-8. C’est Dieu qui appelle et donne les forces pour se mettre en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marche.</w:t>
      </w:r>
    </w:p>
    <w:p w:rsidR="002C674C" w:rsidRPr="002C674C" w:rsidRDefault="002C674C" w:rsidP="002C674C">
      <w:pPr>
        <w:spacing w:line="276" w:lineRule="auto"/>
        <w:ind w:firstLine="0"/>
        <w:rPr>
          <w:rFonts w:ascii="Book Antiqua" w:hAnsi="Book Antiqua" w:cs="Calibri"/>
          <w:lang w:val="fr-FR" w:bidi="ar-SA"/>
        </w:rPr>
      </w:pPr>
    </w:p>
    <w:p w:rsidR="002C674C" w:rsidRPr="002C674C" w:rsidRDefault="002C674C" w:rsidP="002C674C">
      <w:pPr>
        <w:ind w:firstLine="0"/>
        <w:rPr>
          <w:rFonts w:ascii="Book Antiqua" w:hAnsi="Book Antiqua" w:cs="Calibri"/>
          <w:b/>
          <w:lang w:val="fr-FR" w:bidi="ar-SA"/>
        </w:rPr>
      </w:pPr>
      <w:r w:rsidRPr="002C674C">
        <w:rPr>
          <w:rFonts w:ascii="Book Antiqua" w:hAnsi="Book Antiqua" w:cs="Calibri"/>
          <w:b/>
          <w:u w:val="single"/>
          <w:lang w:val="fr-FR" w:bidi="ar-SA"/>
        </w:rPr>
        <w:t>Actions du jour</w:t>
      </w:r>
      <w:r>
        <w:rPr>
          <w:rFonts w:ascii="Book Antiqua" w:hAnsi="Book Antiqua" w:cs="Calibri"/>
          <w:b/>
          <w:lang w:val="fr-FR" w:bidi="ar-SA"/>
        </w:rPr>
        <w:t> :</w:t>
      </w:r>
    </w:p>
    <w:p w:rsidR="002C674C" w:rsidRPr="002C674C" w:rsidRDefault="002C674C" w:rsidP="002C674C">
      <w:pPr>
        <w:pStyle w:val="Paragraphedeliste"/>
        <w:numPr>
          <w:ilvl w:val="0"/>
          <w:numId w:val="11"/>
        </w:numPr>
        <w:spacing w:line="276" w:lineRule="auto"/>
        <w:rPr>
          <w:rFonts w:ascii="Book Antiqua" w:hAnsi="Book Antiqua" w:cs="Calibri"/>
          <w:lang w:val="fr-FR" w:bidi="ar-SA"/>
        </w:rPr>
      </w:pPr>
      <w:r w:rsidRPr="002C674C">
        <w:rPr>
          <w:rFonts w:ascii="Book Antiqua" w:hAnsi="Book Antiqua" w:cs="Calibri"/>
          <w:lang w:val="fr-FR" w:bidi="ar-SA"/>
        </w:rPr>
        <w:t>Personnellement : Dans la prière, demande au Seigneur de te dévoiler le désir profond de ton cœur.</w:t>
      </w:r>
      <w:bookmarkStart w:id="0" w:name="_GoBack"/>
      <w:bookmarkEnd w:id="0"/>
    </w:p>
    <w:p w:rsidR="002C674C" w:rsidRDefault="002C674C" w:rsidP="002C674C">
      <w:pPr>
        <w:pStyle w:val="Paragraphedeliste"/>
        <w:numPr>
          <w:ilvl w:val="0"/>
          <w:numId w:val="11"/>
        </w:numPr>
        <w:spacing w:line="276" w:lineRule="auto"/>
        <w:rPr>
          <w:rFonts w:ascii="Book Antiqua" w:hAnsi="Book Antiqua" w:cs="Calibri"/>
          <w:lang w:val="fr-FR" w:bidi="ar-SA"/>
        </w:rPr>
      </w:pPr>
      <w:r w:rsidRPr="002C674C">
        <w:rPr>
          <w:rFonts w:ascii="Book Antiqua" w:hAnsi="Book Antiqua" w:cs="Calibri"/>
          <w:lang w:val="fr-FR" w:bidi="ar-SA"/>
        </w:rPr>
        <w:t>En maîtrise : Dire une dizaine de chapelet, en méditant le mystère du Baptême de Jésus (Mc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1, 11-13). ‘Aussitôt baptisé dans l’Esprit, Jésus prend la route du désert : Seigneur donne-nous d’imiter ton Fils dans l’obéissance à ton Esprit-Saint, pendant notre Route qui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commence’</w:t>
      </w:r>
    </w:p>
    <w:p w:rsidR="002C674C" w:rsidRPr="002C674C" w:rsidRDefault="002C674C" w:rsidP="002C674C">
      <w:pPr>
        <w:pStyle w:val="Paragraphedeliste"/>
        <w:spacing w:line="276" w:lineRule="auto"/>
        <w:ind w:firstLine="0"/>
        <w:rPr>
          <w:rFonts w:ascii="Book Antiqua" w:hAnsi="Book Antiqua" w:cs="Calibri"/>
          <w:lang w:val="fr-FR" w:bidi="ar-SA"/>
        </w:rPr>
      </w:pPr>
    </w:p>
    <w:p w:rsidR="002C674C" w:rsidRPr="002C674C" w:rsidRDefault="002C674C" w:rsidP="002C674C">
      <w:pPr>
        <w:ind w:firstLine="0"/>
        <w:rPr>
          <w:rFonts w:ascii="Book Antiqua" w:hAnsi="Book Antiqua" w:cs="Calibri"/>
          <w:lang w:val="fr-FR" w:bidi="ar-SA"/>
        </w:rPr>
      </w:pPr>
      <w:r w:rsidRPr="002C674C">
        <w:rPr>
          <w:rFonts w:ascii="Book Antiqua" w:hAnsi="Book Antiqua" w:cs="Calibri"/>
          <w:b/>
          <w:u w:val="single"/>
          <w:lang w:val="fr-FR" w:bidi="ar-SA"/>
        </w:rPr>
        <w:t>Prière</w:t>
      </w:r>
      <w:r w:rsidRPr="002C674C">
        <w:rPr>
          <w:rFonts w:ascii="Book Antiqua" w:hAnsi="Book Antiqua" w:cs="Calibri"/>
          <w:lang w:val="fr-FR" w:bidi="ar-SA"/>
        </w:rPr>
        <w:t xml:space="preserve"> (S</w:t>
      </w:r>
      <w:r>
        <w:rPr>
          <w:rFonts w:ascii="Book Antiqua" w:hAnsi="Book Antiqua" w:cs="Calibri"/>
          <w:lang w:val="fr-FR" w:bidi="ar-SA"/>
        </w:rPr>
        <w:t>aint</w:t>
      </w:r>
      <w:r w:rsidRPr="002C674C">
        <w:rPr>
          <w:rFonts w:ascii="Book Antiqua" w:hAnsi="Book Antiqua" w:cs="Calibri"/>
          <w:lang w:val="fr-FR" w:bidi="ar-SA"/>
        </w:rPr>
        <w:t xml:space="preserve"> Augustin)</w:t>
      </w:r>
    </w:p>
    <w:p w:rsidR="002C674C" w:rsidRPr="002C674C" w:rsidRDefault="002C674C" w:rsidP="002C674C">
      <w:pPr>
        <w:spacing w:line="276" w:lineRule="auto"/>
        <w:ind w:firstLine="0"/>
        <w:rPr>
          <w:rFonts w:ascii="Book Antiqua" w:hAnsi="Book Antiqua" w:cs="Calibri"/>
          <w:lang w:val="fr-FR" w:bidi="ar-SA"/>
        </w:rPr>
      </w:pPr>
      <w:r w:rsidRPr="002C674C">
        <w:rPr>
          <w:rFonts w:ascii="Book Antiqua" w:hAnsi="Book Antiqua" w:cs="Calibri"/>
          <w:lang w:val="fr-FR" w:bidi="ar-SA"/>
        </w:rPr>
        <w:t>Tard je t’ai aimée, Beauté si ancienne et si nouvelle, tard je t’ai aimée.</w:t>
      </w:r>
    </w:p>
    <w:p w:rsidR="002C674C" w:rsidRDefault="002C674C" w:rsidP="002C674C">
      <w:pPr>
        <w:spacing w:line="276" w:lineRule="auto"/>
        <w:ind w:firstLine="0"/>
        <w:rPr>
          <w:rFonts w:ascii="Book Antiqua" w:hAnsi="Book Antiqua" w:cs="Calibri"/>
          <w:lang w:val="fr-FR" w:bidi="ar-SA"/>
        </w:rPr>
      </w:pPr>
      <w:r w:rsidRPr="002C674C">
        <w:rPr>
          <w:rFonts w:ascii="Book Antiqua" w:hAnsi="Book Antiqua" w:cs="Calibri"/>
          <w:lang w:val="fr-FR" w:bidi="ar-SA"/>
        </w:rPr>
        <w:t xml:space="preserve">C’est que tu étais au-dedans de moi, et, moi, j’étais au-dehors de moi ! </w:t>
      </w:r>
      <w:r>
        <w:rPr>
          <w:rFonts w:ascii="Book Antiqua" w:hAnsi="Book Antiqua" w:cs="Calibri"/>
          <w:lang w:val="fr-FR" w:bidi="ar-SA"/>
        </w:rPr>
        <w:t>Et c’est là que je te cherchais ;</w:t>
      </w:r>
    </w:p>
    <w:p w:rsidR="002C674C" w:rsidRPr="002C674C" w:rsidRDefault="002C674C" w:rsidP="002C674C">
      <w:pPr>
        <w:spacing w:line="276" w:lineRule="auto"/>
        <w:ind w:firstLine="0"/>
        <w:rPr>
          <w:rFonts w:ascii="Book Antiqua" w:hAnsi="Book Antiqua" w:cs="Calibri"/>
          <w:lang w:val="fr-FR" w:bidi="ar-SA"/>
        </w:rPr>
      </w:pPr>
      <w:r w:rsidRPr="002C674C">
        <w:rPr>
          <w:rFonts w:ascii="Book Antiqua" w:hAnsi="Book Antiqua" w:cs="Calibri"/>
          <w:lang w:val="fr-FR" w:bidi="ar-SA"/>
        </w:rPr>
        <w:t>Ma laideur se jetait sur tout ce que tu as fait de beau.</w:t>
      </w:r>
    </w:p>
    <w:p w:rsidR="002C674C" w:rsidRPr="002C674C" w:rsidRDefault="002C674C" w:rsidP="002C674C">
      <w:pPr>
        <w:spacing w:line="276" w:lineRule="auto"/>
        <w:ind w:firstLine="0"/>
        <w:rPr>
          <w:rFonts w:ascii="Book Antiqua" w:hAnsi="Book Antiqua" w:cs="Calibri"/>
          <w:lang w:val="fr-FR" w:bidi="ar-SA"/>
        </w:rPr>
      </w:pPr>
      <w:r w:rsidRPr="002C674C">
        <w:rPr>
          <w:rFonts w:ascii="Book Antiqua" w:hAnsi="Book Antiqua" w:cs="Calibri"/>
          <w:lang w:val="fr-FR" w:bidi="ar-SA"/>
        </w:rPr>
        <w:t>Tu étais avec moi et je n’étais pas avec toi. Ce qui me retenait loin de toi, c’était ces choses qui ne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seraient pas si elles n’étaient pas en toi.</w:t>
      </w:r>
    </w:p>
    <w:p w:rsidR="002C674C" w:rsidRPr="002C674C" w:rsidRDefault="002C674C" w:rsidP="002C674C">
      <w:pPr>
        <w:spacing w:line="276" w:lineRule="auto"/>
        <w:ind w:firstLine="0"/>
        <w:rPr>
          <w:rFonts w:ascii="Book Antiqua" w:hAnsi="Book Antiqua" w:cs="Calibri"/>
          <w:lang w:val="fr-FR" w:bidi="ar-SA"/>
        </w:rPr>
      </w:pPr>
      <w:r w:rsidRPr="002C674C">
        <w:rPr>
          <w:rFonts w:ascii="Book Antiqua" w:hAnsi="Book Antiqua" w:cs="Calibri"/>
          <w:lang w:val="fr-FR" w:bidi="ar-SA"/>
        </w:rPr>
        <w:t>Tu m’as appelé, tu as crié, et tu es venu à bout de ma surdité ; tu as étincelé, et ta splendeur a mis en</w:t>
      </w:r>
      <w:r>
        <w:rPr>
          <w:rFonts w:ascii="Book Antiqua" w:hAnsi="Book Antiqua" w:cs="Calibri"/>
          <w:lang w:val="fr-FR" w:bidi="ar-SA"/>
        </w:rPr>
        <w:t xml:space="preserve"> </w:t>
      </w:r>
      <w:r w:rsidRPr="002C674C">
        <w:rPr>
          <w:rFonts w:ascii="Book Antiqua" w:hAnsi="Book Antiqua" w:cs="Calibri"/>
          <w:lang w:val="fr-FR" w:bidi="ar-SA"/>
        </w:rPr>
        <w:t>fuite ma cécité : tu as répandu ton parfum, je l’ai respiré et je soupire après toi.</w:t>
      </w:r>
    </w:p>
    <w:p w:rsidR="002E4463" w:rsidRPr="002C674C" w:rsidRDefault="002C674C" w:rsidP="002C674C">
      <w:pPr>
        <w:spacing w:line="276" w:lineRule="auto"/>
        <w:ind w:firstLine="0"/>
        <w:rPr>
          <w:rFonts w:ascii="Book Antiqua" w:hAnsi="Book Antiqua"/>
          <w:lang w:val="fr-FR"/>
        </w:rPr>
      </w:pPr>
      <w:r w:rsidRPr="002C674C">
        <w:rPr>
          <w:rFonts w:ascii="Book Antiqua" w:hAnsi="Book Antiqua" w:cs="Calibri"/>
          <w:lang w:val="fr-FR" w:bidi="ar-SA"/>
        </w:rPr>
        <w:t>Je t’ai goûtée et j’ai faim et soif de toi ; tu m’as touché, et je brûle du désir de ta paix.</w:t>
      </w:r>
    </w:p>
    <w:sectPr w:rsidR="002E4463" w:rsidRPr="002C674C" w:rsidSect="002C6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4B2A"/>
    <w:multiLevelType w:val="hybridMultilevel"/>
    <w:tmpl w:val="947282D0"/>
    <w:lvl w:ilvl="0" w:tplc="13561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4152A"/>
    <w:multiLevelType w:val="multilevel"/>
    <w:tmpl w:val="2E08407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74C"/>
    <w:rsid w:val="002A0490"/>
    <w:rsid w:val="002C674C"/>
    <w:rsid w:val="002D635A"/>
    <w:rsid w:val="002E4463"/>
    <w:rsid w:val="002F39E7"/>
    <w:rsid w:val="003D1B8C"/>
    <w:rsid w:val="004D19F8"/>
    <w:rsid w:val="0053482F"/>
    <w:rsid w:val="00547B54"/>
    <w:rsid w:val="00621ED0"/>
    <w:rsid w:val="00891D88"/>
    <w:rsid w:val="00AB62C1"/>
    <w:rsid w:val="00D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88"/>
    <w:pPr>
      <w:spacing w:line="360" w:lineRule="auto"/>
      <w:ind w:firstLine="284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91D88"/>
    <w:pPr>
      <w:pageBreakBefore/>
      <w:numPr>
        <w:numId w:val="10"/>
      </w:numPr>
      <w:spacing w:after="400" w:line="240" w:lineRule="auto"/>
      <w:contextualSpacing/>
      <w:jc w:val="left"/>
      <w:outlineLvl w:val="0"/>
    </w:pPr>
    <w:rPr>
      <w:rFonts w:ascii="Arial" w:eastAsiaTheme="majorEastAsia" w:hAnsi="Arial" w:cstheme="majorBidi"/>
      <w:color w:val="000000"/>
      <w:spacing w:val="2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D88"/>
    <w:pPr>
      <w:keepNext/>
      <w:numPr>
        <w:ilvl w:val="1"/>
        <w:numId w:val="10"/>
      </w:numPr>
      <w:spacing w:before="480" w:after="400" w:line="240" w:lineRule="auto"/>
      <w:contextualSpacing/>
      <w:outlineLvl w:val="1"/>
    </w:pPr>
    <w:rPr>
      <w:rFonts w:ascii="Arial" w:eastAsiaTheme="majorEastAsia" w:hAnsi="Arial" w:cstheme="majorBidi"/>
      <w:spacing w:val="20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1D88"/>
    <w:pPr>
      <w:keepNext/>
      <w:numPr>
        <w:ilvl w:val="2"/>
        <w:numId w:val="10"/>
      </w:numPr>
      <w:spacing w:before="480" w:after="400" w:line="240" w:lineRule="auto"/>
      <w:contextualSpacing/>
      <w:jc w:val="left"/>
      <w:outlineLvl w:val="2"/>
    </w:pPr>
    <w:rPr>
      <w:rFonts w:ascii="Arial" w:eastAsiaTheme="majorEastAsia" w:hAnsi="Arial" w:cstheme="majorBidi"/>
      <w:spacing w:val="20"/>
      <w:sz w:val="28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91D88"/>
    <w:pPr>
      <w:keepNext/>
      <w:numPr>
        <w:ilvl w:val="3"/>
        <w:numId w:val="10"/>
      </w:numPr>
      <w:spacing w:before="480" w:after="400" w:line="240" w:lineRule="auto"/>
      <w:contextualSpacing/>
      <w:jc w:val="left"/>
      <w:outlineLvl w:val="3"/>
    </w:pPr>
    <w:rPr>
      <w:rFonts w:ascii="Arial" w:eastAsiaTheme="majorEastAsia" w:hAnsi="Arial" w:cstheme="majorBidi"/>
      <w:bCs/>
      <w:i/>
      <w:spacing w:val="20"/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91D88"/>
    <w:pPr>
      <w:numPr>
        <w:ilvl w:val="4"/>
        <w:numId w:val="10"/>
      </w:numPr>
      <w:pBdr>
        <w:bottom w:val="single" w:sz="4" w:space="1" w:color="666666"/>
      </w:pBdr>
      <w:spacing w:before="200" w:after="100" w:line="240" w:lineRule="auto"/>
      <w:contextualSpacing/>
      <w:outlineLvl w:val="4"/>
    </w:pPr>
    <w:rPr>
      <w:rFonts w:ascii="Cambria" w:eastAsiaTheme="majorEastAsia" w:hAnsi="Cambria" w:cstheme="majorBidi"/>
      <w:smallCaps/>
      <w:color w:val="404040"/>
      <w:spacing w:val="20"/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91D88"/>
    <w:pPr>
      <w:numPr>
        <w:ilvl w:val="5"/>
        <w:numId w:val="10"/>
      </w:numPr>
      <w:pBdr>
        <w:bottom w:val="dotted" w:sz="8" w:space="1" w:color="7B7B7B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7B7B7B"/>
      <w:spacing w:val="20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1D88"/>
    <w:pPr>
      <w:numPr>
        <w:ilvl w:val="6"/>
        <w:numId w:val="10"/>
      </w:numPr>
      <w:pBdr>
        <w:bottom w:val="dotted" w:sz="8" w:space="1" w:color="7B7B7B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b/>
      <w:bCs/>
      <w:smallCaps/>
      <w:color w:val="7B7B7B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1D88"/>
    <w:pPr>
      <w:numPr>
        <w:ilvl w:val="7"/>
        <w:numId w:val="10"/>
      </w:numPr>
      <w:spacing w:before="200" w:after="60" w:line="240" w:lineRule="auto"/>
      <w:contextualSpacing/>
      <w:outlineLvl w:val="7"/>
    </w:pPr>
    <w:rPr>
      <w:rFonts w:ascii="Cambria" w:eastAsiaTheme="majorEastAsia" w:hAnsi="Cambria" w:cstheme="majorBidi"/>
      <w:b/>
      <w:smallCaps/>
      <w:color w:val="7B7B7B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1D88"/>
    <w:pPr>
      <w:numPr>
        <w:ilvl w:val="8"/>
        <w:numId w:val="10"/>
      </w:num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7B7B7B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1D88"/>
    <w:rPr>
      <w:rFonts w:ascii="Arial" w:eastAsiaTheme="majorEastAsia" w:hAnsi="Arial" w:cstheme="majorBidi"/>
      <w:color w:val="000000"/>
      <w:spacing w:val="20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1D88"/>
    <w:rPr>
      <w:rFonts w:ascii="Arial" w:eastAsiaTheme="majorEastAsia" w:hAnsi="Arial" w:cstheme="majorBidi"/>
      <w:spacing w:val="20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91D88"/>
    <w:rPr>
      <w:rFonts w:ascii="Arial" w:eastAsiaTheme="majorEastAsia" w:hAnsi="Arial" w:cstheme="majorBidi"/>
      <w:spacing w:val="2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91D88"/>
    <w:rPr>
      <w:rFonts w:ascii="Arial" w:eastAsiaTheme="majorEastAsia" w:hAnsi="Arial" w:cstheme="majorBidi"/>
      <w:bCs/>
      <w:i/>
      <w:spacing w:val="20"/>
      <w:sz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891D88"/>
    <w:rPr>
      <w:rFonts w:ascii="Cambria" w:eastAsiaTheme="majorEastAsia" w:hAnsi="Cambria" w:cstheme="majorBidi"/>
      <w:smallCaps/>
      <w:color w:val="404040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891D88"/>
    <w:rPr>
      <w:rFonts w:ascii="Cambria" w:eastAsiaTheme="majorEastAsia" w:hAnsi="Cambria" w:cstheme="majorBidi"/>
      <w:smallCaps/>
      <w:color w:val="7B7B7B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91D88"/>
    <w:rPr>
      <w:rFonts w:ascii="Cambria" w:eastAsiaTheme="majorEastAsia" w:hAnsi="Cambria" w:cstheme="majorBidi"/>
      <w:b/>
      <w:bCs/>
      <w:smallCaps/>
      <w:color w:val="7B7B7B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891D88"/>
    <w:rPr>
      <w:rFonts w:ascii="Cambria" w:eastAsiaTheme="majorEastAsia" w:hAnsi="Cambria" w:cstheme="majorBidi"/>
      <w:b/>
      <w:smallCaps/>
      <w:color w:val="7B7B7B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891D88"/>
    <w:rPr>
      <w:rFonts w:ascii="Cambria" w:eastAsiaTheme="majorEastAsia" w:hAnsi="Cambria" w:cstheme="majorBidi"/>
      <w:smallCaps/>
      <w:color w:val="7B7B7B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1D88"/>
    <w:rPr>
      <w:b/>
      <w:bCs/>
      <w:smallCaps/>
      <w:color w:val="000000"/>
      <w:spacing w:val="10"/>
      <w:sz w:val="18"/>
      <w:szCs w:val="18"/>
    </w:rPr>
  </w:style>
  <w:style w:type="paragraph" w:styleId="Titre">
    <w:name w:val="Title"/>
    <w:next w:val="Normal"/>
    <w:link w:val="TitreCar"/>
    <w:autoRedefine/>
    <w:qFormat/>
    <w:rsid w:val="003D1B8C"/>
    <w:pPr>
      <w:contextualSpacing/>
    </w:pPr>
    <w:rPr>
      <w:rFonts w:ascii="Cambria" w:hAnsi="Cambria"/>
      <w:smallCaps/>
      <w:color w:val="000000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rsid w:val="003D1B8C"/>
    <w:rPr>
      <w:rFonts w:ascii="Cambria" w:hAnsi="Cambria"/>
      <w:smallCaps/>
      <w:color w:val="000000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link w:val="Sous-titreCar"/>
    <w:uiPriority w:val="11"/>
    <w:qFormat/>
    <w:rsid w:val="00891D88"/>
    <w:pPr>
      <w:spacing w:after="600"/>
    </w:pPr>
    <w:rPr>
      <w:smallCaps/>
      <w:color w:val="7B7B7B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91D88"/>
    <w:rPr>
      <w:rFonts w:ascii="Times New Roman" w:hAnsi="Times New Roman"/>
      <w:smallCaps/>
      <w:color w:val="7B7B7B"/>
      <w:spacing w:val="5"/>
      <w:sz w:val="28"/>
      <w:szCs w:val="28"/>
    </w:rPr>
  </w:style>
  <w:style w:type="character" w:styleId="lev">
    <w:name w:val="Strong"/>
    <w:uiPriority w:val="22"/>
    <w:qFormat/>
    <w:rsid w:val="00891D88"/>
    <w:rPr>
      <w:b/>
      <w:bCs/>
      <w:spacing w:val="0"/>
    </w:rPr>
  </w:style>
  <w:style w:type="character" w:styleId="Accentuation">
    <w:name w:val="Emphasis"/>
    <w:uiPriority w:val="20"/>
    <w:qFormat/>
    <w:rsid w:val="00891D8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891D88"/>
    <w:pPr>
      <w:spacing w:line="240" w:lineRule="auto"/>
    </w:pPr>
    <w:rPr>
      <w:color w:val="5A5A5A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1D88"/>
    <w:rPr>
      <w:rFonts w:ascii="Times New Roman" w:hAnsi="Times New Roman"/>
      <w:color w:val="5A5A5A"/>
    </w:rPr>
  </w:style>
  <w:style w:type="paragraph" w:styleId="Paragraphedeliste">
    <w:name w:val="List Paragraph"/>
    <w:basedOn w:val="Normal"/>
    <w:uiPriority w:val="34"/>
    <w:qFormat/>
    <w:rsid w:val="00891D8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91D88"/>
    <w:rPr>
      <w:i/>
      <w:iCs/>
      <w:color w:val="5A5A5A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891D88"/>
    <w:rPr>
      <w:rFonts w:ascii="Times New Roman" w:hAnsi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1D88"/>
    <w:pPr>
      <w:pBdr>
        <w:top w:val="single" w:sz="4" w:space="12" w:color="E5E5E5"/>
        <w:left w:val="single" w:sz="4" w:space="15" w:color="E5E5E5"/>
        <w:bottom w:val="single" w:sz="12" w:space="10" w:color="A5A5A5"/>
        <w:right w:val="single" w:sz="12" w:space="15" w:color="A5A5A5"/>
        <w:between w:val="single" w:sz="4" w:space="12" w:color="E5E5E5"/>
        <w:bar w:val="single" w:sz="4" w:color="E5E5E5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A5A5A5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1D88"/>
    <w:rPr>
      <w:rFonts w:ascii="Cambria" w:eastAsiaTheme="majorEastAsia" w:hAnsi="Cambria" w:cstheme="majorBidi"/>
      <w:smallCaps/>
      <w:color w:val="A5A5A5"/>
    </w:rPr>
  </w:style>
  <w:style w:type="character" w:styleId="Emphaseple">
    <w:name w:val="Subtle Emphasis"/>
    <w:uiPriority w:val="19"/>
    <w:qFormat/>
    <w:rsid w:val="00891D88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891D88"/>
    <w:rPr>
      <w:b/>
      <w:bCs/>
      <w:smallCaps/>
      <w:color w:val="DDDDDD"/>
      <w:spacing w:val="40"/>
    </w:rPr>
  </w:style>
  <w:style w:type="character" w:styleId="Rfrenceple">
    <w:name w:val="Subtle Reference"/>
    <w:uiPriority w:val="31"/>
    <w:qFormat/>
    <w:rsid w:val="00891D88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891D88"/>
    <w:rPr>
      <w:rFonts w:ascii="Cambria" w:eastAsiaTheme="majorEastAsia" w:hAnsi="Cambria" w:cstheme="majorBidi"/>
      <w:b/>
      <w:bCs/>
      <w:i/>
      <w:iCs/>
      <w:smallCaps/>
      <w:color w:val="000000"/>
      <w:spacing w:val="20"/>
    </w:rPr>
  </w:style>
  <w:style w:type="character" w:styleId="Titredulivre">
    <w:name w:val="Book Title"/>
    <w:uiPriority w:val="33"/>
    <w:qFormat/>
    <w:rsid w:val="00891D88"/>
    <w:rPr>
      <w:rFonts w:ascii="Cambria" w:eastAsiaTheme="majorEastAsia" w:hAnsi="Cambria" w:cstheme="majorBidi"/>
      <w:b/>
      <w:bCs/>
      <w:smallCaps/>
      <w:color w:val="000000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91D88"/>
    <w:pPr>
      <w:numPr>
        <w:numId w:val="0"/>
      </w:num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891D88"/>
    <w:pPr>
      <w:tabs>
        <w:tab w:val="left" w:pos="720"/>
        <w:tab w:val="right" w:leader="dot" w:pos="9062"/>
      </w:tabs>
      <w:spacing w:after="100"/>
    </w:pPr>
    <w:rPr>
      <w:rFonts w:eastAsia="Times New Roman"/>
      <w:b/>
      <w:noProof/>
      <w:sz w:val="28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891D88"/>
    <w:pPr>
      <w:tabs>
        <w:tab w:val="left" w:pos="1100"/>
        <w:tab w:val="right" w:leader="dot" w:pos="9062"/>
      </w:tabs>
      <w:spacing w:after="100"/>
      <w:ind w:left="240"/>
    </w:pPr>
    <w:rPr>
      <w:rFonts w:eastAsia="Times New Roman"/>
      <w:noProof/>
      <w:sz w:val="28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rsid w:val="00891D88"/>
    <w:pPr>
      <w:spacing w:after="100"/>
      <w:ind w:left="480"/>
    </w:pPr>
    <w:rPr>
      <w:rFonts w:eastAsia="Times New Roman"/>
    </w:rPr>
  </w:style>
  <w:style w:type="paragraph" w:styleId="TM4">
    <w:name w:val="toc 4"/>
    <w:basedOn w:val="Normal"/>
    <w:next w:val="Normal"/>
    <w:autoRedefine/>
    <w:uiPriority w:val="39"/>
    <w:unhideWhenUsed/>
    <w:rsid w:val="00891D88"/>
    <w:pPr>
      <w:tabs>
        <w:tab w:val="left" w:pos="1884"/>
        <w:tab w:val="right" w:leader="dot" w:pos="9062"/>
      </w:tabs>
      <w:spacing w:after="100"/>
      <w:ind w:left="720"/>
    </w:pPr>
    <w:rPr>
      <w:rFonts w:eastAsia="Times New Roman"/>
      <w:i/>
      <w:noProof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1D88"/>
    <w:pPr>
      <w:spacing w:line="240" w:lineRule="auto"/>
    </w:pPr>
    <w:rPr>
      <w:rFonts w:eastAsia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1D88"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891D88"/>
    <w:pPr>
      <w:tabs>
        <w:tab w:val="center" w:pos="4536"/>
        <w:tab w:val="right" w:pos="9072"/>
      </w:tabs>
      <w:spacing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891D88"/>
    <w:rPr>
      <w:rFonts w:ascii="Times New Roman" w:eastAsia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91D88"/>
    <w:pPr>
      <w:tabs>
        <w:tab w:val="center" w:pos="4536"/>
        <w:tab w:val="right" w:pos="9072"/>
      </w:tabs>
      <w:spacing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891D88"/>
    <w:rPr>
      <w:rFonts w:ascii="Times New Roman" w:eastAsia="Times New Roman" w:hAnsi="Times New Roman" w:cs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891D8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91D88"/>
    <w:rPr>
      <w:color w:val="5F5F5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D88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D88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1D88"/>
    <w:rPr>
      <w:rFonts w:eastAsia="Times New Roman"/>
      <w:sz w:val="22"/>
      <w:szCs w:val="22"/>
      <w:lang w:val="fr-FR" w:eastAsia="fr-F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2-Accent2">
    <w:name w:val="Medium Grid 2 Accent 2"/>
    <w:basedOn w:val="TableauNormal"/>
    <w:uiPriority w:val="68"/>
    <w:rsid w:val="00891D88"/>
    <w:rPr>
      <w:rFonts w:ascii="Cambria" w:eastAsia="Times New Roman" w:hAnsi="Cambria"/>
      <w:color w:val="000000"/>
      <w:lang w:val="fr-FR" w:eastAsia="fr-FR" w:bidi="ar-SA"/>
    </w:rPr>
    <w:tblPr>
      <w:tblStyleRowBandSize w:val="1"/>
      <w:tblStyleColBandSize w:val="1"/>
      <w:tblInd w:w="0" w:type="dxa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paragraph" w:customStyle="1" w:styleId="Lgendefigures">
    <w:name w:val="Légende figures"/>
    <w:basedOn w:val="Normal"/>
    <w:qFormat/>
    <w:rsid w:val="00891D88"/>
    <w:pPr>
      <w:ind w:left="360" w:firstLine="0"/>
      <w:jc w:val="center"/>
    </w:pPr>
    <w:rPr>
      <w:rFonts w:eastAsia="Times New Roman"/>
      <w:i/>
      <w:lang w:val="fr-FR"/>
    </w:rPr>
  </w:style>
  <w:style w:type="character" w:customStyle="1" w:styleId="lienglossaire">
    <w:name w:val="lienglossaire"/>
    <w:basedOn w:val="Policepardfaut"/>
    <w:rsid w:val="0089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nalisé 2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de Taillac</dc:creator>
  <cp:lastModifiedBy>Perrier Paul-Henri</cp:lastModifiedBy>
  <cp:revision>2</cp:revision>
  <dcterms:created xsi:type="dcterms:W3CDTF">2010-10-02T15:51:00Z</dcterms:created>
  <dcterms:modified xsi:type="dcterms:W3CDTF">2014-03-10T17:53:00Z</dcterms:modified>
</cp:coreProperties>
</file>