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7E" w:rsidRPr="002D377E" w:rsidRDefault="002D377E" w:rsidP="002D377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D377E">
        <w:rPr>
          <w:rFonts w:ascii="Times New Roman" w:eastAsia="Times New Roman" w:hAnsi="Times New Roman" w:cs="Times New Roman"/>
          <w:b/>
          <w:bCs/>
          <w:kern w:val="36"/>
          <w:sz w:val="48"/>
          <w:szCs w:val="48"/>
          <w:lang w:eastAsia="fr-FR"/>
        </w:rPr>
        <w:t>Rencontre avec notre Pape François</w:t>
      </w:r>
    </w:p>
    <w:p w:rsidR="002D377E" w:rsidRPr="002D377E" w:rsidRDefault="002D377E" w:rsidP="002D377E">
      <w:pPr>
        <w:spacing w:after="0" w:line="240" w:lineRule="auto"/>
        <w:rPr>
          <w:rFonts w:ascii="Times New Roman" w:eastAsia="Times New Roman" w:hAnsi="Times New Roman" w:cs="Times New Roman"/>
          <w:sz w:val="24"/>
          <w:szCs w:val="24"/>
          <w:lang w:eastAsia="fr-FR"/>
        </w:rPr>
      </w:pPr>
    </w:p>
    <w:p w:rsidR="002D377E" w:rsidRPr="002D377E" w:rsidRDefault="002D377E" w:rsidP="002D37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377E">
        <w:rPr>
          <w:rFonts w:ascii="Times New Roman" w:eastAsia="Times New Roman" w:hAnsi="Times New Roman" w:cs="Times New Roman"/>
          <w:b/>
          <w:bCs/>
          <w:sz w:val="27"/>
          <w:szCs w:val="27"/>
          <w:lang w:eastAsia="fr-FR"/>
        </w:rPr>
        <w:t xml:space="preserve">Extrait de l’audience du samedi 16 mars accordée aux représentants </w:t>
      </w:r>
    </w:p>
    <w:p w:rsidR="002D377E" w:rsidRPr="002D377E" w:rsidRDefault="002D377E" w:rsidP="002D377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proofErr w:type="gramStart"/>
      <w:r w:rsidRPr="002D377E">
        <w:rPr>
          <w:rFonts w:ascii="Times New Roman" w:eastAsia="Times New Roman" w:hAnsi="Times New Roman" w:cs="Times New Roman"/>
          <w:b/>
          <w:bCs/>
          <w:sz w:val="27"/>
          <w:szCs w:val="27"/>
          <w:lang w:eastAsia="fr-FR"/>
        </w:rPr>
        <w:t>des</w:t>
      </w:r>
      <w:proofErr w:type="gramEnd"/>
      <w:r w:rsidRPr="002D377E">
        <w:rPr>
          <w:rFonts w:ascii="Times New Roman" w:eastAsia="Times New Roman" w:hAnsi="Times New Roman" w:cs="Times New Roman"/>
          <w:b/>
          <w:bCs/>
          <w:sz w:val="27"/>
          <w:szCs w:val="27"/>
          <w:lang w:eastAsia="fr-FR"/>
        </w:rPr>
        <w:t xml:space="preserve"> moyens de Communication. </w:t>
      </w:r>
    </w:p>
    <w:p w:rsidR="002D377E" w:rsidRPr="002D377E" w:rsidRDefault="002D377E" w:rsidP="002D377E">
      <w:p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sz w:val="24"/>
          <w:szCs w:val="24"/>
          <w:lang w:eastAsia="fr-FR"/>
        </w:rPr>
        <w:t> </w:t>
      </w:r>
    </w:p>
    <w:p w:rsidR="002D377E" w:rsidRPr="002D377E" w:rsidRDefault="002D377E" w:rsidP="002D377E">
      <w:p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sz w:val="24"/>
          <w:szCs w:val="24"/>
          <w:lang w:eastAsia="fr-FR"/>
        </w:rPr>
        <w:t xml:space="preserve">Certains ne savaient pas pourquoi l’Évêque de Rome a voulu s’appeler François. Certains pensaient à François Xavier, à François de Sales, et aussi à François d’Assise. Je vais vous raconter l’histoire. À l’élection, j’avais à côté de moi l’Archevêque émérite de Sao Paulo et aussi le Préfet émérite de la Congrégation pour le Clergé, le Cardinal Claudio </w:t>
      </w:r>
      <w:proofErr w:type="spellStart"/>
      <w:r w:rsidRPr="002D377E">
        <w:rPr>
          <w:rFonts w:ascii="Times New Roman" w:eastAsia="Times New Roman" w:hAnsi="Times New Roman" w:cs="Times New Roman"/>
          <w:sz w:val="24"/>
          <w:szCs w:val="24"/>
          <w:lang w:eastAsia="fr-FR"/>
        </w:rPr>
        <w:t>Hummes</w:t>
      </w:r>
      <w:proofErr w:type="spellEnd"/>
      <w:r w:rsidRPr="002D377E">
        <w:rPr>
          <w:rFonts w:ascii="Times New Roman" w:eastAsia="Times New Roman" w:hAnsi="Times New Roman" w:cs="Times New Roman"/>
          <w:sz w:val="24"/>
          <w:szCs w:val="24"/>
          <w:lang w:eastAsia="fr-FR"/>
        </w:rPr>
        <w:t xml:space="preserve"> : un grand ami, un grand ami ! Quand la chose devenait un peu </w:t>
      </w:r>
      <w:proofErr w:type="gramStart"/>
      <w:r w:rsidRPr="002D377E">
        <w:rPr>
          <w:rFonts w:ascii="Times New Roman" w:eastAsia="Times New Roman" w:hAnsi="Times New Roman" w:cs="Times New Roman"/>
          <w:sz w:val="24"/>
          <w:szCs w:val="24"/>
          <w:lang w:eastAsia="fr-FR"/>
        </w:rPr>
        <w:t>dangereuse</w:t>
      </w:r>
      <w:proofErr w:type="gramEnd"/>
      <w:r w:rsidRPr="002D377E">
        <w:rPr>
          <w:rFonts w:ascii="Times New Roman" w:eastAsia="Times New Roman" w:hAnsi="Times New Roman" w:cs="Times New Roman"/>
          <w:sz w:val="24"/>
          <w:szCs w:val="24"/>
          <w:lang w:eastAsia="fr-FR"/>
        </w:rPr>
        <w:t>, lui me réconfortait. Et quand les votes sont montés aux deux tiers, l’applaudissement habituel a eu lieu, parce que le Pape a été élu.</w:t>
      </w:r>
    </w:p>
    <w:p w:rsidR="002D377E" w:rsidRPr="002D377E" w:rsidRDefault="002D377E" w:rsidP="002D377E">
      <w:p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sz w:val="24"/>
          <w:szCs w:val="24"/>
          <w:lang w:eastAsia="fr-FR"/>
        </w:rPr>
        <w:t xml:space="preserve">Et lui m’a serré dans ses bras, il m’a embrassé et m’a dit : « N’oublie pas les pauvres ! » Et cette parole est entrée en moi : les pauvres, les pauvres. Ensuite, aussitôt, en relation aux pauvres j’ai pensé à François d’Assise. Ensuite j’ai pensé aux guerres, alors que le scrutin se poursuivait, jusqu’à la fin des votes. Et François est l’homme de la paix. Et ainsi est venu le nom, dans mon </w:t>
      </w:r>
      <w:proofErr w:type="spellStart"/>
      <w:r w:rsidRPr="002D377E">
        <w:rPr>
          <w:rFonts w:ascii="Times New Roman" w:eastAsia="Times New Roman" w:hAnsi="Times New Roman" w:cs="Times New Roman"/>
          <w:sz w:val="24"/>
          <w:szCs w:val="24"/>
          <w:lang w:eastAsia="fr-FR"/>
        </w:rPr>
        <w:t>coeur</w:t>
      </w:r>
      <w:proofErr w:type="spellEnd"/>
      <w:r w:rsidRPr="002D377E">
        <w:rPr>
          <w:rFonts w:ascii="Times New Roman" w:eastAsia="Times New Roman" w:hAnsi="Times New Roman" w:cs="Times New Roman"/>
          <w:sz w:val="24"/>
          <w:szCs w:val="24"/>
          <w:lang w:eastAsia="fr-FR"/>
        </w:rPr>
        <w:t xml:space="preserve"> : François d’Assise. C’est pour moi l’homme de la pauvreté, l’homme de la paix, l’homme qui aime et préserve la création ; en ce moment nous avons aussi avec la création une relation qui n’est pas très bonne, non ? C’est l’homme qui nous donne cet esprit </w:t>
      </w:r>
      <w:proofErr w:type="gramStart"/>
      <w:r w:rsidRPr="002D377E">
        <w:rPr>
          <w:rFonts w:ascii="Times New Roman" w:eastAsia="Times New Roman" w:hAnsi="Times New Roman" w:cs="Times New Roman"/>
          <w:sz w:val="24"/>
          <w:szCs w:val="24"/>
          <w:lang w:eastAsia="fr-FR"/>
        </w:rPr>
        <w:t>de</w:t>
      </w:r>
      <w:proofErr w:type="gramEnd"/>
      <w:r w:rsidRPr="002D377E">
        <w:rPr>
          <w:rFonts w:ascii="Times New Roman" w:eastAsia="Times New Roman" w:hAnsi="Times New Roman" w:cs="Times New Roman"/>
          <w:sz w:val="24"/>
          <w:szCs w:val="24"/>
          <w:lang w:eastAsia="fr-FR"/>
        </w:rPr>
        <w:t xml:space="preserve"> paix, l’homme pauvre… Ah, comme je voudrais une Église pauvre et pour les pauvres !</w:t>
      </w:r>
    </w:p>
    <w:p w:rsidR="002D377E" w:rsidRPr="002D377E" w:rsidRDefault="002D377E" w:rsidP="002D377E">
      <w:p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sz w:val="24"/>
          <w:szCs w:val="24"/>
          <w:lang w:eastAsia="fr-FR"/>
        </w:rPr>
        <w:t> </w:t>
      </w:r>
    </w:p>
    <w:p w:rsidR="002D377E" w:rsidRPr="002D377E" w:rsidRDefault="002D377E" w:rsidP="002D37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D377E">
        <w:rPr>
          <w:rFonts w:ascii="Times New Roman" w:eastAsia="Times New Roman" w:hAnsi="Times New Roman" w:cs="Times New Roman"/>
          <w:b/>
          <w:bCs/>
          <w:sz w:val="27"/>
          <w:szCs w:val="27"/>
          <w:lang w:eastAsia="fr-FR"/>
        </w:rPr>
        <w:t xml:space="preserve">Extrait de son premier angélus, à 12h ce 17 mars 2013. </w:t>
      </w:r>
    </w:p>
    <w:p w:rsidR="002D377E" w:rsidRPr="002D377E" w:rsidRDefault="002D377E" w:rsidP="002D377E">
      <w:p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sz w:val="24"/>
          <w:szCs w:val="24"/>
          <w:lang w:eastAsia="fr-FR"/>
        </w:rPr>
        <w:t> </w:t>
      </w:r>
    </w:p>
    <w:p w:rsidR="002D377E" w:rsidRPr="002D377E" w:rsidRDefault="002D377E" w:rsidP="002D377E">
      <w:p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sz w:val="24"/>
          <w:szCs w:val="24"/>
          <w:lang w:eastAsia="fr-FR"/>
        </w:rPr>
        <w:t xml:space="preserve">Ces jours-ci, j’ai pu lire un livre d’un cardinal – le cardinal </w:t>
      </w:r>
      <w:proofErr w:type="spellStart"/>
      <w:r w:rsidRPr="002D377E">
        <w:rPr>
          <w:rFonts w:ascii="Times New Roman" w:eastAsia="Times New Roman" w:hAnsi="Times New Roman" w:cs="Times New Roman"/>
          <w:sz w:val="24"/>
          <w:szCs w:val="24"/>
          <w:lang w:eastAsia="fr-FR"/>
        </w:rPr>
        <w:t>Kasper</w:t>
      </w:r>
      <w:proofErr w:type="spellEnd"/>
      <w:r w:rsidRPr="002D377E">
        <w:rPr>
          <w:rFonts w:ascii="Times New Roman" w:eastAsia="Times New Roman" w:hAnsi="Times New Roman" w:cs="Times New Roman"/>
          <w:sz w:val="24"/>
          <w:szCs w:val="24"/>
          <w:lang w:eastAsia="fr-FR"/>
        </w:rPr>
        <w:t xml:space="preserve">, un théologien très bien, un bon théologien – sur la miséricorde. Ce livre m’a fait tant de bien, mais ne croyez pas que je fais de la publicité pour les livres de mes cardinaux ! Ce n’est pas cela ! Il m’a fait tant de bien, tant de bien … Le cardinal </w:t>
      </w:r>
      <w:proofErr w:type="spellStart"/>
      <w:r w:rsidRPr="002D377E">
        <w:rPr>
          <w:rFonts w:ascii="Times New Roman" w:eastAsia="Times New Roman" w:hAnsi="Times New Roman" w:cs="Times New Roman"/>
          <w:sz w:val="24"/>
          <w:szCs w:val="24"/>
          <w:lang w:eastAsia="fr-FR"/>
        </w:rPr>
        <w:t>Kasper</w:t>
      </w:r>
      <w:proofErr w:type="spellEnd"/>
      <w:r w:rsidRPr="002D377E">
        <w:rPr>
          <w:rFonts w:ascii="Times New Roman" w:eastAsia="Times New Roman" w:hAnsi="Times New Roman" w:cs="Times New Roman"/>
          <w:sz w:val="24"/>
          <w:szCs w:val="24"/>
          <w:lang w:eastAsia="fr-FR"/>
        </w:rPr>
        <w:t xml:space="preserve"> disait que faire l’expérience de la miséricorde change tout. C’est la plus belle parole que nous puissions entendre: elle change le monde. Un peu de miséricorde rend le monde moins froid et plus juste. Il nous faut bien comprendre cette miséricorde de Dieu, ce Père miséricordieux qui a tant de patience … Rappelons-nous du prophète Isaïe, qui affirmait que même si nos péchés étaient rouges comme l’écarlate, l’amour de Dieu les rendrait blancs comme la neige. C’est beau, la miséricorde ! […] N’oublions pas cette parole : Dieu ne se lasse jamais de pardonner, jamais ! « Eh, père, quel est le problème? ». Eh, le problème est que nous, nous nous lassons, nous ne voulons pas, nous nous lassons de demander pardon. Il ne se lasse jamais de pardonner, mais nous, parfois, nous nous lassons de demander pardon. Ne nous lassons jamais, ne nous lassons jamais ! Il est le Père amoureux qui toujours pardonne, qui a un </w:t>
      </w:r>
      <w:proofErr w:type="spellStart"/>
      <w:r w:rsidRPr="002D377E">
        <w:rPr>
          <w:rFonts w:ascii="Times New Roman" w:eastAsia="Times New Roman" w:hAnsi="Times New Roman" w:cs="Times New Roman"/>
          <w:sz w:val="24"/>
          <w:szCs w:val="24"/>
          <w:lang w:eastAsia="fr-FR"/>
        </w:rPr>
        <w:t>coeur</w:t>
      </w:r>
      <w:proofErr w:type="spellEnd"/>
      <w:r w:rsidRPr="002D377E">
        <w:rPr>
          <w:rFonts w:ascii="Times New Roman" w:eastAsia="Times New Roman" w:hAnsi="Times New Roman" w:cs="Times New Roman"/>
          <w:sz w:val="24"/>
          <w:szCs w:val="24"/>
          <w:lang w:eastAsia="fr-FR"/>
        </w:rPr>
        <w:t xml:space="preserve"> de miséricorde pour nous tous. Et nous aussi, apprenons à être miséricordieux avec tous. Invoquons l’intercession de la Vierge qui a eu entre ses bras la Miséricorde de Dieu fait homme. […]</w:t>
      </w:r>
    </w:p>
    <w:p w:rsidR="002D377E" w:rsidRPr="002D377E" w:rsidRDefault="002D377E" w:rsidP="002D377E">
      <w:p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sz w:val="24"/>
          <w:szCs w:val="24"/>
          <w:lang w:eastAsia="fr-FR"/>
        </w:rPr>
        <w:lastRenderedPageBreak/>
        <w:t>J’adresse un salut cordial à tous les pèlerins. Merci de votre accueil et de vos prières. Priez pour moi, je vous le demande. J’embrasse à nouveau les fidèles de Rome, et vous tous, qui venez de divers endroits de l’Italie et du monde, ainsi que tous ceux qui sont unis à nous grâce aux moyens de communications. J’ai choisi le nom du saint patron d’Italie, saint François d’Assise, et ceci renforce mon lien spirituel avec cette terre, où sont – comme vous le savez – les origines de ma famille. Mais Jésus nous a appelés à faire partie d’une nouvelle famille : son Eglise, cette famille de Dieu, en cheminant ensemble sur le chemin de l’Evangile. Que le Seigneur vous bénisse, que la Madone vous protège. N’oubliez pas : le Seigneur ne se lasse jamais de pardonner ! C’est nous qui nous lassons de demander le pardon.</w:t>
      </w:r>
    </w:p>
    <w:p w:rsidR="002D377E" w:rsidRPr="002D377E" w:rsidRDefault="002D377E" w:rsidP="002D377E">
      <w:p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sz w:val="24"/>
          <w:szCs w:val="24"/>
          <w:lang w:eastAsia="fr-FR"/>
        </w:rPr>
        <w:t>Bon dimanche et bon déjeuner !</w:t>
      </w:r>
    </w:p>
    <w:p w:rsidR="002D377E" w:rsidRPr="002D377E" w:rsidRDefault="002D377E" w:rsidP="002D377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D377E">
        <w:rPr>
          <w:rFonts w:ascii="Times New Roman" w:eastAsia="Times New Roman" w:hAnsi="Times New Roman" w:cs="Times New Roman"/>
          <w:sz w:val="24"/>
          <w:szCs w:val="24"/>
          <w:lang w:eastAsia="fr-FR"/>
        </w:rPr>
        <w:t> ———————————–</w:t>
      </w:r>
    </w:p>
    <w:p w:rsidR="002D377E" w:rsidRPr="002D377E" w:rsidRDefault="002D377E" w:rsidP="002D37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2D377E">
        <w:rPr>
          <w:rFonts w:ascii="Times New Roman" w:eastAsia="Times New Roman" w:hAnsi="Times New Roman" w:cs="Times New Roman"/>
          <w:b/>
          <w:bCs/>
          <w:sz w:val="24"/>
          <w:szCs w:val="24"/>
          <w:lang w:eastAsia="fr-FR"/>
        </w:rPr>
        <w:t>Pour Réfléchir :</w:t>
      </w:r>
    </w:p>
    <w:p w:rsidR="002D377E" w:rsidRPr="002D377E" w:rsidRDefault="002D377E" w:rsidP="002D377E">
      <w:p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sz w:val="24"/>
          <w:szCs w:val="24"/>
          <w:lang w:eastAsia="fr-FR"/>
        </w:rPr>
        <w:t> </w:t>
      </w:r>
    </w:p>
    <w:p w:rsidR="002D377E" w:rsidRPr="002D377E" w:rsidRDefault="002D377E" w:rsidP="002D377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i/>
          <w:iCs/>
          <w:sz w:val="24"/>
          <w:szCs w:val="24"/>
          <w:lang w:eastAsia="fr-FR"/>
        </w:rPr>
        <w:t xml:space="preserve">Que représente pour moi le Pape ? Est-il seulement un chef d’Eglise que je ne cherche pas trop à connaître, placé dans les hauteurs et auquel on accède difficilement ? </w:t>
      </w:r>
    </w:p>
    <w:p w:rsidR="002D377E" w:rsidRPr="002D377E" w:rsidRDefault="002D377E" w:rsidP="002D377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i/>
          <w:iCs/>
          <w:sz w:val="24"/>
          <w:szCs w:val="24"/>
          <w:lang w:eastAsia="fr-FR"/>
        </w:rPr>
        <w:t xml:space="preserve">Quelle importance ont pour moi ses écrits, ses paroles ? Sont-elles une source dans laquelle je puise et construis ma foi ? </w:t>
      </w:r>
    </w:p>
    <w:p w:rsidR="002D377E" w:rsidRPr="002D377E" w:rsidRDefault="002D377E" w:rsidP="002D377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i/>
          <w:iCs/>
          <w:sz w:val="24"/>
          <w:szCs w:val="24"/>
          <w:lang w:eastAsia="fr-FR"/>
        </w:rPr>
        <w:t xml:space="preserve">Est-ce que je prie pour notre Pape ? Ai-je un amour profond pour celui qui est le successeur de Pierre, celui qui a la relation la plus intime avec Dieu ? </w:t>
      </w:r>
    </w:p>
    <w:p w:rsidR="002D377E" w:rsidRPr="002D377E" w:rsidRDefault="002D377E" w:rsidP="002D377E">
      <w:pPr>
        <w:spacing w:before="100" w:beforeAutospacing="1" w:after="100" w:afterAutospacing="1" w:line="240" w:lineRule="auto"/>
        <w:rPr>
          <w:rFonts w:ascii="Times New Roman" w:eastAsia="Times New Roman" w:hAnsi="Times New Roman" w:cs="Times New Roman"/>
          <w:sz w:val="24"/>
          <w:szCs w:val="24"/>
          <w:lang w:eastAsia="fr-FR"/>
        </w:rPr>
      </w:pPr>
      <w:r w:rsidRPr="002D377E">
        <w:rPr>
          <w:rFonts w:ascii="Times New Roman" w:eastAsia="Times New Roman" w:hAnsi="Times New Roman" w:cs="Times New Roman"/>
          <w:sz w:val="24"/>
          <w:szCs w:val="24"/>
          <w:lang w:eastAsia="fr-FR"/>
        </w:rPr>
        <w:t> </w:t>
      </w:r>
    </w:p>
    <w:p w:rsidR="002D377E" w:rsidRPr="002D377E" w:rsidRDefault="002D377E" w:rsidP="002D37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2D377E">
        <w:rPr>
          <w:rFonts w:ascii="Times New Roman" w:eastAsia="Times New Roman" w:hAnsi="Times New Roman" w:cs="Times New Roman"/>
          <w:b/>
          <w:bCs/>
          <w:i/>
          <w:iCs/>
          <w:sz w:val="20"/>
          <w:szCs w:val="20"/>
          <w:lang w:eastAsia="fr-FR"/>
        </w:rPr>
        <w:t>Lorsque je prie pour lui, j’ajoute une goutte d’eau, si petite soit elle, indispensable pour le porter dans sa mission.</w:t>
      </w:r>
    </w:p>
    <w:p w:rsidR="001A4DA3" w:rsidRDefault="001A4DA3"/>
    <w:sectPr w:rsidR="001A4DA3" w:rsidSect="001A4D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83F7F"/>
    <w:multiLevelType w:val="multilevel"/>
    <w:tmpl w:val="8388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2D377E"/>
    <w:rsid w:val="001A4DA3"/>
    <w:rsid w:val="002D37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A3"/>
  </w:style>
  <w:style w:type="paragraph" w:styleId="Titre1">
    <w:name w:val="heading 1"/>
    <w:basedOn w:val="Normal"/>
    <w:link w:val="Titre1Car"/>
    <w:uiPriority w:val="9"/>
    <w:qFormat/>
    <w:rsid w:val="002D3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D377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D377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2D377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377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D377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D377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2D377E"/>
    <w:rPr>
      <w:rFonts w:ascii="Times New Roman" w:eastAsia="Times New Roman" w:hAnsi="Times New Roman" w:cs="Times New Roman"/>
      <w:b/>
      <w:bCs/>
      <w:sz w:val="20"/>
      <w:szCs w:val="20"/>
      <w:lang w:eastAsia="fr-FR"/>
    </w:rPr>
  </w:style>
  <w:style w:type="character" w:customStyle="1" w:styleId="entry-author-link">
    <w:name w:val="entry-author-link"/>
    <w:basedOn w:val="Policepardfaut"/>
    <w:rsid w:val="002D377E"/>
  </w:style>
  <w:style w:type="character" w:styleId="Lienhypertexte">
    <w:name w:val="Hyperlink"/>
    <w:basedOn w:val="Policepardfaut"/>
    <w:uiPriority w:val="99"/>
    <w:semiHidden/>
    <w:unhideWhenUsed/>
    <w:rsid w:val="002D377E"/>
    <w:rPr>
      <w:color w:val="0000FF"/>
      <w:u w:val="single"/>
    </w:rPr>
  </w:style>
  <w:style w:type="character" w:customStyle="1" w:styleId="entry-date">
    <w:name w:val="entry-date"/>
    <w:basedOn w:val="Policepardfaut"/>
    <w:rsid w:val="002D377E"/>
  </w:style>
  <w:style w:type="character" w:customStyle="1" w:styleId="entry-category">
    <w:name w:val="entry-category"/>
    <w:basedOn w:val="Policepardfaut"/>
    <w:rsid w:val="002D377E"/>
  </w:style>
  <w:style w:type="character" w:customStyle="1" w:styleId="edit-link">
    <w:name w:val="edit-link"/>
    <w:basedOn w:val="Policepardfaut"/>
    <w:rsid w:val="002D377E"/>
  </w:style>
  <w:style w:type="paragraph" w:styleId="NormalWeb">
    <w:name w:val="Normal (Web)"/>
    <w:basedOn w:val="Normal"/>
    <w:uiPriority w:val="99"/>
    <w:semiHidden/>
    <w:unhideWhenUsed/>
    <w:rsid w:val="002D37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D377E"/>
    <w:rPr>
      <w:i/>
      <w:iCs/>
    </w:rPr>
  </w:style>
</w:styles>
</file>

<file path=word/webSettings.xml><?xml version="1.0" encoding="utf-8"?>
<w:webSettings xmlns:r="http://schemas.openxmlformats.org/officeDocument/2006/relationships" xmlns:w="http://schemas.openxmlformats.org/wordprocessingml/2006/main">
  <w:divs>
    <w:div w:id="557667267">
      <w:bodyDiv w:val="1"/>
      <w:marLeft w:val="0"/>
      <w:marRight w:val="0"/>
      <w:marTop w:val="0"/>
      <w:marBottom w:val="0"/>
      <w:divBdr>
        <w:top w:val="none" w:sz="0" w:space="0" w:color="auto"/>
        <w:left w:val="none" w:sz="0" w:space="0" w:color="auto"/>
        <w:bottom w:val="none" w:sz="0" w:space="0" w:color="auto"/>
        <w:right w:val="none" w:sz="0" w:space="0" w:color="auto"/>
      </w:divBdr>
      <w:divsChild>
        <w:div w:id="87990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3731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AMDGbis</dc:creator>
  <cp:lastModifiedBy>AMDGbis</cp:lastModifiedBy>
  <cp:revision>1</cp:revision>
  <dcterms:created xsi:type="dcterms:W3CDTF">2016-01-25T22:05:00Z</dcterms:created>
  <dcterms:modified xsi:type="dcterms:W3CDTF">2016-01-25T22:05:00Z</dcterms:modified>
</cp:coreProperties>
</file>